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1" w:rsidRDefault="00F8758D">
      <w:pPr>
        <w:rPr>
          <w:rFonts w:ascii="Times New Roman" w:hAnsi="Times New Roman" w:cs="Times New Roman"/>
          <w:sz w:val="28"/>
          <w:szCs w:val="28"/>
        </w:rPr>
      </w:pPr>
      <w:r w:rsidRPr="00F8758D"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F8758D" w:rsidRDefault="00F8758D" w:rsidP="00F87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РФ от 21.07.2014 г. № 263-ФЗ внесены изменения в законодательные акты РФ в связи с принятием ФЗ РФ «О государственной информационной системе жилищно-коммунального хозяйства».</w:t>
      </w:r>
    </w:p>
    <w:p w:rsidR="00F8758D" w:rsidRDefault="00F8758D" w:rsidP="00F87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F8758D" w:rsidRDefault="00F8758D" w:rsidP="00F87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F8758D" w:rsidRDefault="00F8758D" w:rsidP="00F87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следующие изменения:</w:t>
      </w:r>
    </w:p>
    <w:p w:rsidR="00F8758D" w:rsidRPr="00F8758D" w:rsidRDefault="00F8758D" w:rsidP="00F87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58D">
        <w:rPr>
          <w:rFonts w:ascii="Times New Roman" w:hAnsi="Times New Roman" w:cs="Times New Roman"/>
          <w:sz w:val="28"/>
          <w:szCs w:val="28"/>
        </w:rPr>
        <w:t>-  Кодекс об административных правонарушениях Российской Федерации  дополнен статьями, установившими ответственность за нарушение порядка размещения информации в государственной информационной системе жилищно-коммунального хозяйства;</w:t>
      </w:r>
    </w:p>
    <w:p w:rsidR="00F8758D" w:rsidRPr="00F8758D" w:rsidRDefault="00F8758D" w:rsidP="00F87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58D">
        <w:rPr>
          <w:rFonts w:ascii="Times New Roman" w:hAnsi="Times New Roman" w:cs="Times New Roman"/>
          <w:sz w:val="28"/>
          <w:szCs w:val="28"/>
        </w:rPr>
        <w:t xml:space="preserve">-  внесены изменения в Жилищный кодекс РФ, который дополнен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758D">
        <w:rPr>
          <w:rFonts w:ascii="Times New Roman" w:hAnsi="Times New Roman" w:cs="Times New Roman"/>
          <w:sz w:val="28"/>
          <w:szCs w:val="28"/>
        </w:rPr>
        <w:t>ст. 47.1, регламентирующей вопросы проведения общего собрания собственников помещений в многоквартирном доме в форме заочного голосования с использованием системы  и другие изменения, касающиеся применения информационных систем.</w:t>
      </w:r>
    </w:p>
    <w:p w:rsidR="00F8758D" w:rsidRPr="00F8758D" w:rsidRDefault="00F8758D">
      <w:pPr>
        <w:rPr>
          <w:rFonts w:ascii="Times New Roman" w:hAnsi="Times New Roman" w:cs="Times New Roman"/>
          <w:sz w:val="28"/>
          <w:szCs w:val="28"/>
        </w:rPr>
      </w:pPr>
    </w:p>
    <w:sectPr w:rsidR="00F8758D" w:rsidRPr="00F8758D" w:rsidSect="0066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8758D"/>
    <w:rsid w:val="006637D1"/>
    <w:rsid w:val="00F8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2014-08-18T12:19:00Z</dcterms:created>
  <dcterms:modified xsi:type="dcterms:W3CDTF">2014-08-18T12:23:00Z</dcterms:modified>
</cp:coreProperties>
</file>